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7847B5" w:rsidRDefault="00C250D5" w:rsidP="00DC6A71">
      <w:pPr>
        <w:pStyle w:val="datumtevilka"/>
        <w:rPr>
          <w:lang w:val="sl-SI"/>
        </w:rPr>
      </w:pPr>
      <w:r w:rsidRPr="007847B5">
        <w:rPr>
          <w:lang w:val="sl-SI"/>
        </w:rPr>
        <w:t xml:space="preserve">Datum: </w:t>
      </w:r>
      <w:r w:rsidR="0011178D">
        <w:rPr>
          <w:lang w:val="sl-SI"/>
        </w:rPr>
        <w:t>5</w:t>
      </w:r>
      <w:r w:rsidR="00726337" w:rsidRPr="007847B5">
        <w:rPr>
          <w:lang w:val="sl-SI"/>
        </w:rPr>
        <w:t xml:space="preserve">. </w:t>
      </w:r>
      <w:r w:rsidR="003C02C1" w:rsidRPr="007847B5">
        <w:rPr>
          <w:lang w:val="sl-SI"/>
        </w:rPr>
        <w:t>oktober</w:t>
      </w:r>
      <w:r w:rsidR="00726337" w:rsidRPr="007847B5">
        <w:rPr>
          <w:lang w:val="sl-SI"/>
        </w:rPr>
        <w:t xml:space="preserve"> </w:t>
      </w:r>
      <w:r w:rsidR="008906BE" w:rsidRPr="007847B5">
        <w:rPr>
          <w:lang w:val="sl-SI"/>
        </w:rPr>
        <w:t>201</w:t>
      </w:r>
      <w:r w:rsidR="0071069D" w:rsidRPr="007847B5">
        <w:rPr>
          <w:lang w:val="sl-SI"/>
        </w:rPr>
        <w:t>8</w:t>
      </w:r>
      <w:r w:rsidR="00726337" w:rsidRPr="007847B5">
        <w:rPr>
          <w:lang w:val="sl-SI"/>
        </w:rPr>
        <w:tab/>
      </w:r>
      <w:r w:rsidR="00726337" w:rsidRPr="007847B5">
        <w:rPr>
          <w:lang w:val="sl-SI"/>
        </w:rPr>
        <w:tab/>
      </w:r>
      <w:r w:rsidR="00726337" w:rsidRPr="007847B5">
        <w:rPr>
          <w:lang w:val="sl-SI"/>
        </w:rPr>
        <w:tab/>
      </w:r>
      <w:r w:rsidR="00726337" w:rsidRPr="007847B5">
        <w:rPr>
          <w:lang w:val="sl-SI"/>
        </w:rPr>
        <w:tab/>
      </w:r>
      <w:r w:rsidR="00726337" w:rsidRPr="007847B5">
        <w:rPr>
          <w:lang w:val="sl-SI"/>
        </w:rPr>
        <w:tab/>
      </w:r>
      <w:r w:rsidR="00726337" w:rsidRPr="007847B5">
        <w:rPr>
          <w:lang w:val="sl-SI"/>
        </w:rPr>
        <w:tab/>
      </w:r>
      <w:r w:rsidR="00726337" w:rsidRPr="007847B5">
        <w:rPr>
          <w:b/>
          <w:lang w:val="sl-SI"/>
        </w:rPr>
        <w:t>SPOROČILO ZA JAVNOST</w:t>
      </w:r>
    </w:p>
    <w:p w:rsidR="007D75CF" w:rsidRPr="007847B5" w:rsidRDefault="007D75CF" w:rsidP="007D75CF">
      <w:pPr>
        <w:rPr>
          <w:lang w:val="sl-SI"/>
        </w:rPr>
      </w:pPr>
    </w:p>
    <w:p w:rsidR="000C45FB" w:rsidRPr="007847B5" w:rsidRDefault="000C45FB" w:rsidP="007D75CF">
      <w:pPr>
        <w:rPr>
          <w:lang w:val="sl-SI"/>
        </w:rPr>
      </w:pPr>
    </w:p>
    <w:p w:rsidR="00991114" w:rsidRPr="007847B5" w:rsidRDefault="00991114" w:rsidP="00991114">
      <w:pPr>
        <w:jc w:val="center"/>
        <w:rPr>
          <w:b/>
          <w:sz w:val="28"/>
          <w:szCs w:val="28"/>
          <w:lang w:val="sl-SI"/>
        </w:rPr>
      </w:pPr>
      <w:r w:rsidRPr="007847B5">
        <w:rPr>
          <w:b/>
          <w:sz w:val="28"/>
          <w:szCs w:val="28"/>
          <w:lang w:val="sl-SI"/>
        </w:rPr>
        <w:t xml:space="preserve">Utaje DDV pri pridobitvah vozil iz drugih držav </w:t>
      </w:r>
      <w:r w:rsidR="00291CC1">
        <w:rPr>
          <w:b/>
          <w:sz w:val="28"/>
          <w:szCs w:val="28"/>
          <w:lang w:val="sl-SI"/>
        </w:rPr>
        <w:t xml:space="preserve">članic </w:t>
      </w:r>
      <w:r w:rsidR="003C02C1" w:rsidRPr="007847B5">
        <w:rPr>
          <w:b/>
          <w:sz w:val="28"/>
          <w:szCs w:val="28"/>
          <w:lang w:val="sl-SI"/>
        </w:rPr>
        <w:t>EU</w:t>
      </w:r>
    </w:p>
    <w:p w:rsidR="00031700" w:rsidRPr="009F4780" w:rsidRDefault="00991114" w:rsidP="00031700">
      <w:pPr>
        <w:jc w:val="center"/>
        <w:rPr>
          <w:rFonts w:cs="Arial"/>
          <w:bCs/>
          <w:i/>
          <w:szCs w:val="20"/>
          <w:lang w:val="sl-SI"/>
        </w:rPr>
      </w:pPr>
      <w:r w:rsidRPr="009F4780">
        <w:rPr>
          <w:rFonts w:cs="Arial"/>
          <w:bCs/>
          <w:i/>
          <w:szCs w:val="20"/>
          <w:lang w:val="sl-SI"/>
        </w:rPr>
        <w:t xml:space="preserve">FURS sprejel ukrep </w:t>
      </w:r>
      <w:r w:rsidR="00291CC1">
        <w:rPr>
          <w:rFonts w:cs="Arial"/>
          <w:bCs/>
          <w:i/>
          <w:szCs w:val="20"/>
          <w:lang w:val="sl-SI"/>
        </w:rPr>
        <w:t>za</w:t>
      </w:r>
      <w:r w:rsidRPr="009F4780">
        <w:rPr>
          <w:rFonts w:cs="Arial"/>
          <w:bCs/>
          <w:i/>
          <w:szCs w:val="20"/>
          <w:lang w:val="sl-SI"/>
        </w:rPr>
        <w:t xml:space="preserve"> učinkovit</w:t>
      </w:r>
      <w:r w:rsidR="00291CC1">
        <w:rPr>
          <w:rFonts w:cs="Arial"/>
          <w:bCs/>
          <w:i/>
          <w:szCs w:val="20"/>
          <w:lang w:val="sl-SI"/>
        </w:rPr>
        <w:t>ejši</w:t>
      </w:r>
      <w:r w:rsidRPr="009F4780">
        <w:rPr>
          <w:rFonts w:cs="Arial"/>
          <w:bCs/>
          <w:i/>
          <w:szCs w:val="20"/>
          <w:lang w:val="sl-SI"/>
        </w:rPr>
        <w:t xml:space="preserve"> nadzor nad morebitnimi utajami DDV</w:t>
      </w:r>
      <w:r w:rsidR="00291CC1">
        <w:rPr>
          <w:rFonts w:cs="Arial"/>
          <w:bCs/>
          <w:i/>
          <w:szCs w:val="20"/>
          <w:lang w:val="sl-SI"/>
        </w:rPr>
        <w:t xml:space="preserve"> </w:t>
      </w:r>
    </w:p>
    <w:p w:rsidR="00090479" w:rsidRPr="007847B5" w:rsidRDefault="00090479" w:rsidP="00090479">
      <w:pPr>
        <w:rPr>
          <w:lang w:val="sl-SI"/>
        </w:rPr>
      </w:pPr>
    </w:p>
    <w:p w:rsidR="00AF2D12" w:rsidRPr="00F71FBB" w:rsidRDefault="00497C42" w:rsidP="00D70444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291CC1">
        <w:rPr>
          <w:lang w:val="sl-SI"/>
        </w:rPr>
        <w:t xml:space="preserve">V </w:t>
      </w:r>
      <w:r w:rsidR="00090479" w:rsidRPr="00291CC1">
        <w:rPr>
          <w:lang w:val="sl-SI"/>
        </w:rPr>
        <w:t>Finančn</w:t>
      </w:r>
      <w:r w:rsidRPr="00291CC1">
        <w:rPr>
          <w:lang w:val="sl-SI"/>
        </w:rPr>
        <w:t>i</w:t>
      </w:r>
      <w:r w:rsidR="00090479" w:rsidRPr="00291CC1">
        <w:rPr>
          <w:lang w:val="sl-SI"/>
        </w:rPr>
        <w:t xml:space="preserve"> uprav</w:t>
      </w:r>
      <w:r w:rsidRPr="00291CC1">
        <w:rPr>
          <w:lang w:val="sl-SI"/>
        </w:rPr>
        <w:t>i</w:t>
      </w:r>
      <w:r w:rsidR="00090479" w:rsidRPr="00291CC1">
        <w:rPr>
          <w:lang w:val="sl-SI"/>
        </w:rPr>
        <w:t xml:space="preserve"> </w:t>
      </w:r>
      <w:r w:rsidRPr="00291CC1">
        <w:rPr>
          <w:lang w:val="sl-SI"/>
        </w:rPr>
        <w:t xml:space="preserve">RS </w:t>
      </w:r>
      <w:r w:rsidR="00090479" w:rsidRPr="00291CC1">
        <w:rPr>
          <w:lang w:val="sl-SI"/>
        </w:rPr>
        <w:t xml:space="preserve">v postopkih odmere </w:t>
      </w:r>
      <w:r w:rsidRPr="00291CC1">
        <w:rPr>
          <w:lang w:val="sl-SI"/>
        </w:rPr>
        <w:t>davka na motorn</w:t>
      </w:r>
      <w:r w:rsidR="00C917DD">
        <w:rPr>
          <w:lang w:val="sl-SI"/>
        </w:rPr>
        <w:t>a</w:t>
      </w:r>
      <w:r w:rsidRPr="00291CC1">
        <w:rPr>
          <w:lang w:val="sl-SI"/>
        </w:rPr>
        <w:t xml:space="preserve"> vozila (</w:t>
      </w:r>
      <w:r w:rsidR="00090479" w:rsidRPr="00291CC1">
        <w:rPr>
          <w:lang w:val="sl-SI"/>
        </w:rPr>
        <w:t>DMV</w:t>
      </w:r>
      <w:r w:rsidRPr="00291CC1">
        <w:rPr>
          <w:lang w:val="sl-SI"/>
        </w:rPr>
        <w:t>)</w:t>
      </w:r>
      <w:r w:rsidR="00090479" w:rsidRPr="00291CC1">
        <w:rPr>
          <w:lang w:val="sl-SI"/>
        </w:rPr>
        <w:t xml:space="preserve"> ugotavlja</w:t>
      </w:r>
      <w:r w:rsidRPr="00291CC1">
        <w:rPr>
          <w:lang w:val="sl-SI"/>
        </w:rPr>
        <w:t>mo</w:t>
      </w:r>
      <w:r w:rsidR="00090479" w:rsidRPr="00291CC1">
        <w:rPr>
          <w:lang w:val="sl-SI"/>
        </w:rPr>
        <w:t xml:space="preserve"> vedno več nepravilnosti in utaj DDV pri pridobitvah rabljenih vozil iz drugih držav </w:t>
      </w:r>
      <w:r w:rsidR="00291CC1" w:rsidRPr="00F71FBB">
        <w:rPr>
          <w:lang w:val="sl-SI"/>
        </w:rPr>
        <w:t xml:space="preserve">članic </w:t>
      </w:r>
      <w:r w:rsidRPr="00F71FBB">
        <w:rPr>
          <w:lang w:val="sl-SI"/>
        </w:rPr>
        <w:t>EU</w:t>
      </w:r>
      <w:r w:rsidR="00090479" w:rsidRPr="00F71FBB">
        <w:rPr>
          <w:lang w:val="sl-SI"/>
        </w:rPr>
        <w:t>.</w:t>
      </w:r>
      <w:r w:rsidR="00F217CF" w:rsidRPr="00F71FBB">
        <w:rPr>
          <w:lang w:val="sl-SI"/>
        </w:rPr>
        <w:t xml:space="preserve"> Če je kupec fizična oseba, se o</w:t>
      </w:r>
      <w:r w:rsidR="00AF2D12" w:rsidRPr="00291CC1">
        <w:rPr>
          <w:lang w:val="sl-SI"/>
        </w:rPr>
        <w:t>d pridobitve</w:t>
      </w:r>
      <w:r w:rsidR="00F217CF" w:rsidRPr="00291CC1">
        <w:rPr>
          <w:lang w:val="sl-SI"/>
        </w:rPr>
        <w:t xml:space="preserve"> rabljenega vozila DDV praviloma obračuna v državi </w:t>
      </w:r>
      <w:r w:rsidR="00291CC1" w:rsidRPr="00291CC1">
        <w:rPr>
          <w:lang w:val="sl-SI"/>
        </w:rPr>
        <w:t xml:space="preserve">članici </w:t>
      </w:r>
      <w:r w:rsidR="00F217CF" w:rsidRPr="00291CC1">
        <w:rPr>
          <w:lang w:val="sl-SI"/>
        </w:rPr>
        <w:t xml:space="preserve">EU prodajalca. </w:t>
      </w:r>
      <w:r w:rsidR="00D70444" w:rsidRPr="00291CC1">
        <w:rPr>
          <w:lang w:val="sl-SI"/>
        </w:rPr>
        <w:t xml:space="preserve">Kadar rabljeno </w:t>
      </w:r>
      <w:r w:rsidR="00D70444" w:rsidRPr="00291CC1">
        <w:rPr>
          <w:rFonts w:cs="Arial"/>
          <w:color w:val="000000"/>
          <w:szCs w:val="20"/>
          <w:lang w:val="sl-SI"/>
        </w:rPr>
        <w:t xml:space="preserve">vozilo iz druge države </w:t>
      </w:r>
      <w:r w:rsidR="00291CC1" w:rsidRPr="00291CC1">
        <w:rPr>
          <w:rFonts w:cs="Arial"/>
          <w:color w:val="000000"/>
          <w:szCs w:val="20"/>
          <w:lang w:val="sl-SI"/>
        </w:rPr>
        <w:t xml:space="preserve">članice </w:t>
      </w:r>
      <w:r w:rsidR="00D70444" w:rsidRPr="00291CC1">
        <w:rPr>
          <w:rFonts w:cs="Arial"/>
          <w:color w:val="000000"/>
          <w:szCs w:val="20"/>
          <w:lang w:val="sl-SI"/>
        </w:rPr>
        <w:t>EU pridobi davčni zavezanec, identificiran za namene DDV v Sloveniji</w:t>
      </w:r>
      <w:r w:rsidR="0011178D">
        <w:rPr>
          <w:rFonts w:cs="Arial"/>
          <w:color w:val="000000"/>
          <w:szCs w:val="20"/>
          <w:lang w:val="sl-SI"/>
        </w:rPr>
        <w:t>,</w:t>
      </w:r>
      <w:r w:rsidR="00D70444" w:rsidRPr="00291CC1">
        <w:rPr>
          <w:rFonts w:cs="Arial"/>
          <w:color w:val="000000"/>
          <w:szCs w:val="20"/>
          <w:lang w:val="sl-SI"/>
        </w:rPr>
        <w:t xml:space="preserve"> in </w:t>
      </w:r>
      <w:r w:rsidR="00291CC1" w:rsidRPr="00291CC1">
        <w:rPr>
          <w:rFonts w:cs="Arial"/>
          <w:color w:val="000000"/>
          <w:szCs w:val="20"/>
          <w:lang w:val="sl-SI"/>
        </w:rPr>
        <w:t xml:space="preserve">je prodajalec </w:t>
      </w:r>
      <w:r w:rsidR="00D70444" w:rsidRPr="00291CC1">
        <w:rPr>
          <w:rFonts w:cs="Arial"/>
          <w:color w:val="000000"/>
          <w:szCs w:val="20"/>
          <w:lang w:val="sl-SI"/>
        </w:rPr>
        <w:t>uporabi</w:t>
      </w:r>
      <w:r w:rsidR="00291CC1" w:rsidRPr="00291CC1">
        <w:rPr>
          <w:rFonts w:cs="Arial"/>
          <w:color w:val="000000"/>
          <w:szCs w:val="20"/>
          <w:lang w:val="sl-SI"/>
        </w:rPr>
        <w:t>l</w:t>
      </w:r>
      <w:r w:rsidR="00D70444" w:rsidRPr="00291CC1">
        <w:rPr>
          <w:rFonts w:cs="Arial"/>
          <w:color w:val="000000"/>
          <w:szCs w:val="20"/>
          <w:lang w:val="sl-SI"/>
        </w:rPr>
        <w:t xml:space="preserve"> oprostitev plačila DDV, nastane </w:t>
      </w:r>
      <w:r w:rsidR="0011178D">
        <w:rPr>
          <w:rFonts w:cs="Arial"/>
          <w:color w:val="000000"/>
          <w:szCs w:val="20"/>
          <w:lang w:val="sl-SI"/>
        </w:rPr>
        <w:t>od pridobitve vozila</w:t>
      </w:r>
      <w:r w:rsidR="00D70444" w:rsidRPr="00EB5535">
        <w:rPr>
          <w:rFonts w:cs="Arial"/>
          <w:color w:val="000000"/>
          <w:szCs w:val="20"/>
          <w:lang w:val="sl-SI"/>
        </w:rPr>
        <w:t xml:space="preserve"> obveznost obračuna DDV v Sloveniji</w:t>
      </w:r>
      <w:r w:rsidR="00EB5535" w:rsidRPr="00F71FBB">
        <w:rPr>
          <w:rFonts w:cs="Arial"/>
          <w:color w:val="000000"/>
          <w:szCs w:val="20"/>
          <w:lang w:val="sl-SI"/>
        </w:rPr>
        <w:t>.</w:t>
      </w:r>
    </w:p>
    <w:p w:rsidR="00D70444" w:rsidRPr="00291CC1" w:rsidRDefault="00D70444" w:rsidP="00D70444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D70444" w:rsidRPr="00291CC1" w:rsidRDefault="00D70444" w:rsidP="00D70444">
      <w:pPr>
        <w:spacing w:line="240" w:lineRule="auto"/>
        <w:jc w:val="both"/>
        <w:rPr>
          <w:lang w:val="sl-SI"/>
        </w:rPr>
      </w:pPr>
      <w:r w:rsidRPr="00291CC1">
        <w:rPr>
          <w:rFonts w:cs="Arial"/>
          <w:color w:val="000000"/>
          <w:szCs w:val="20"/>
          <w:lang w:val="sl-SI"/>
        </w:rPr>
        <w:t xml:space="preserve">Ugotavljamo čedalje večje število primerov, </w:t>
      </w:r>
      <w:r w:rsidR="00DA429E" w:rsidRPr="00291CC1">
        <w:rPr>
          <w:rFonts w:cs="Arial"/>
          <w:color w:val="000000"/>
          <w:szCs w:val="20"/>
          <w:lang w:val="sl-SI"/>
        </w:rPr>
        <w:t>v</w:t>
      </w:r>
      <w:r w:rsidRPr="00291CC1">
        <w:rPr>
          <w:rFonts w:cs="Arial"/>
          <w:color w:val="000000"/>
          <w:szCs w:val="20"/>
          <w:lang w:val="sl-SI"/>
        </w:rPr>
        <w:t xml:space="preserve"> katerih</w:t>
      </w:r>
      <w:r w:rsidR="00DA429E" w:rsidRPr="00291CC1">
        <w:rPr>
          <w:rFonts w:cs="Arial"/>
          <w:color w:val="000000"/>
          <w:szCs w:val="20"/>
          <w:lang w:val="sl-SI"/>
        </w:rPr>
        <w:t xml:space="preserve"> se želijo</w:t>
      </w:r>
      <w:r w:rsidRPr="00291CC1">
        <w:rPr>
          <w:rFonts w:cs="Arial"/>
          <w:color w:val="000000"/>
          <w:szCs w:val="20"/>
          <w:lang w:val="sl-SI"/>
        </w:rPr>
        <w:t xml:space="preserve"> preprodajalc</w:t>
      </w:r>
      <w:r w:rsidR="00DA429E" w:rsidRPr="00291CC1">
        <w:rPr>
          <w:rFonts w:cs="Arial"/>
          <w:color w:val="000000"/>
          <w:szCs w:val="20"/>
          <w:lang w:val="sl-SI"/>
        </w:rPr>
        <w:t>i</w:t>
      </w:r>
      <w:r w:rsidRPr="00291CC1">
        <w:rPr>
          <w:rFonts w:cs="Arial"/>
          <w:color w:val="000000"/>
          <w:szCs w:val="20"/>
          <w:lang w:val="sl-SI"/>
        </w:rPr>
        <w:t xml:space="preserve"> ob dejanski nadaljnji prodaji vozila fizični osebi, z uporabo različnih shem, pogosto tudi s p</w:t>
      </w:r>
      <w:r w:rsidR="00DA429E" w:rsidRPr="00291CC1">
        <w:rPr>
          <w:rFonts w:cs="Arial"/>
          <w:color w:val="000000"/>
          <w:szCs w:val="20"/>
          <w:lang w:val="sl-SI"/>
        </w:rPr>
        <w:t xml:space="preserve">omočjo ponarejene dokumentacije in slamnatih prodajalcev, izogniti plačilu DDV v Sloveniji. S takšnim poslovanjem  na račun neplačanega DDV lahko dosežejo nižje prodajne vrednosti rabljenih vozil, s tem pa pridobijo nepošteno konkurenčno prednost v primerjavi </w:t>
      </w:r>
      <w:r w:rsidR="00291CC1">
        <w:rPr>
          <w:rFonts w:cs="Arial"/>
          <w:color w:val="000000"/>
          <w:szCs w:val="20"/>
          <w:lang w:val="sl-SI"/>
        </w:rPr>
        <w:t>z davčnimi zavezanci</w:t>
      </w:r>
      <w:r w:rsidR="00DA429E" w:rsidRPr="00291CC1">
        <w:rPr>
          <w:rFonts w:cs="Arial"/>
          <w:color w:val="000000"/>
          <w:szCs w:val="20"/>
          <w:lang w:val="sl-SI"/>
        </w:rPr>
        <w:t xml:space="preserve">, ki poslujejo zakonito. </w:t>
      </w:r>
    </w:p>
    <w:p w:rsidR="00AF2D12" w:rsidRPr="00F71FBB" w:rsidRDefault="00AF2D12" w:rsidP="003F0746">
      <w:pPr>
        <w:spacing w:line="240" w:lineRule="auto"/>
        <w:jc w:val="both"/>
        <w:rPr>
          <w:lang w:val="sl-SI"/>
        </w:rPr>
      </w:pPr>
    </w:p>
    <w:p w:rsidR="00DA44D7" w:rsidRPr="00F71FBB" w:rsidRDefault="00DA429E" w:rsidP="00C7684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291CC1">
        <w:rPr>
          <w:lang w:val="sl-SI"/>
        </w:rPr>
        <w:t>Z namenom preprečiti tovrstne zlorabe, bo Finančna uprava RS poostrila nadzor v okviru postopkov odmere DMV</w:t>
      </w:r>
      <w:r w:rsidR="00C7684E" w:rsidRPr="00291CC1">
        <w:rPr>
          <w:lang w:val="sl-SI"/>
        </w:rPr>
        <w:t xml:space="preserve">. </w:t>
      </w:r>
      <w:r w:rsidR="00991114" w:rsidRPr="00291CC1">
        <w:rPr>
          <w:lang w:val="sl-SI"/>
        </w:rPr>
        <w:t xml:space="preserve">Postopki učinkovitega nadzora so </w:t>
      </w:r>
      <w:r w:rsidR="00DA44D7" w:rsidRPr="00291CC1">
        <w:rPr>
          <w:lang w:val="sl-SI"/>
        </w:rPr>
        <w:t>lahko</w:t>
      </w:r>
      <w:r w:rsidR="00991114" w:rsidRPr="00291CC1">
        <w:rPr>
          <w:lang w:val="sl-SI"/>
        </w:rPr>
        <w:t xml:space="preserve"> dolgotrajni, </w:t>
      </w:r>
      <w:r w:rsidR="00DA44D7" w:rsidRPr="00291CC1">
        <w:rPr>
          <w:lang w:val="sl-SI"/>
        </w:rPr>
        <w:t xml:space="preserve">saj </w:t>
      </w:r>
      <w:r w:rsidR="00C7684E" w:rsidRPr="00291CC1">
        <w:rPr>
          <w:lang w:val="sl-SI"/>
        </w:rPr>
        <w:t xml:space="preserve">pogosto </w:t>
      </w:r>
      <w:r w:rsidR="00DA44D7" w:rsidRPr="00291CC1">
        <w:rPr>
          <w:rFonts w:cs="Arial"/>
          <w:szCs w:val="20"/>
          <w:lang w:val="sl-SI"/>
        </w:rPr>
        <w:t>pravilnost</w:t>
      </w:r>
      <w:r w:rsidR="00C7684E" w:rsidRPr="00291CC1">
        <w:rPr>
          <w:rFonts w:cs="Arial"/>
          <w:szCs w:val="20"/>
          <w:lang w:val="sl-SI"/>
        </w:rPr>
        <w:t>i</w:t>
      </w:r>
      <w:r w:rsidR="00DA44D7" w:rsidRPr="00291CC1">
        <w:rPr>
          <w:rFonts w:cs="Arial"/>
          <w:szCs w:val="20"/>
          <w:lang w:val="sl-SI"/>
        </w:rPr>
        <w:t xml:space="preserve"> obdavčitve izvedenih transakcij </w:t>
      </w:r>
      <w:r w:rsidR="00C7684E" w:rsidRPr="00291CC1">
        <w:rPr>
          <w:rFonts w:cs="Arial"/>
          <w:szCs w:val="20"/>
          <w:lang w:val="sl-SI"/>
        </w:rPr>
        <w:t xml:space="preserve">ni mogoče preveriti brez </w:t>
      </w:r>
      <w:r w:rsidR="00DA44D7" w:rsidRPr="00291CC1">
        <w:rPr>
          <w:rFonts w:cs="Arial"/>
          <w:szCs w:val="20"/>
          <w:lang w:val="sl-SI"/>
        </w:rPr>
        <w:t>mednarodne izmenjave podatkov</w:t>
      </w:r>
      <w:r w:rsidR="00C7684E" w:rsidRPr="00291CC1">
        <w:rPr>
          <w:rFonts w:cs="Arial"/>
          <w:szCs w:val="20"/>
          <w:lang w:val="sl-SI"/>
        </w:rPr>
        <w:t xml:space="preserve">. </w:t>
      </w:r>
      <w:r w:rsidR="00DA44D7" w:rsidRPr="00291CC1">
        <w:rPr>
          <w:rFonts w:cs="Arial"/>
          <w:color w:val="000000"/>
          <w:szCs w:val="20"/>
          <w:lang w:val="sl-SI"/>
        </w:rPr>
        <w:t xml:space="preserve">To pa lahko zelo </w:t>
      </w:r>
      <w:r w:rsidR="00291CC1">
        <w:rPr>
          <w:rFonts w:cs="Arial"/>
          <w:color w:val="000000"/>
          <w:szCs w:val="20"/>
          <w:lang w:val="sl-SI"/>
        </w:rPr>
        <w:t xml:space="preserve">podaljša </w:t>
      </w:r>
      <w:r w:rsidR="0011178D">
        <w:rPr>
          <w:rFonts w:cs="Arial"/>
          <w:color w:val="000000"/>
          <w:szCs w:val="20"/>
          <w:lang w:val="sl-SI"/>
        </w:rPr>
        <w:t xml:space="preserve">postopek odmere DMV. Če ta ni plačan, pa </w:t>
      </w:r>
      <w:r w:rsidR="00C7684E" w:rsidRPr="00291CC1">
        <w:rPr>
          <w:rFonts w:cs="Arial"/>
          <w:color w:val="000000"/>
          <w:szCs w:val="20"/>
          <w:lang w:val="sl-SI"/>
        </w:rPr>
        <w:t>ni mogoče registrirati iz tujine pridobljenega vozila.</w:t>
      </w:r>
    </w:p>
    <w:p w:rsidR="00C7684E" w:rsidRPr="00291CC1" w:rsidRDefault="00C7684E" w:rsidP="003F0746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F41B74" w:rsidRPr="00291CC1" w:rsidRDefault="00F41B74" w:rsidP="00F41B74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291CC1">
        <w:rPr>
          <w:rFonts w:cs="Arial"/>
          <w:b/>
          <w:color w:val="000000"/>
          <w:szCs w:val="20"/>
          <w:lang w:val="sl-SI"/>
        </w:rPr>
        <w:t xml:space="preserve">Da bi </w:t>
      </w:r>
      <w:r w:rsidR="00F71FBB">
        <w:rPr>
          <w:rFonts w:cs="Arial"/>
          <w:b/>
          <w:color w:val="000000"/>
          <w:szCs w:val="20"/>
          <w:lang w:val="sl-SI"/>
        </w:rPr>
        <w:t xml:space="preserve">omogočili </w:t>
      </w:r>
      <w:r w:rsidRPr="00F71FBB">
        <w:rPr>
          <w:rFonts w:cs="Arial"/>
          <w:b/>
          <w:bCs/>
          <w:szCs w:val="20"/>
          <w:lang w:val="sl-SI"/>
        </w:rPr>
        <w:t xml:space="preserve">odmero DMV in hkrati omogočili učinkovit nadzor nad morebitnimi utajami DDV, bomo v primerih, ko </w:t>
      </w:r>
      <w:r w:rsidRPr="00291CC1">
        <w:rPr>
          <w:rFonts w:cs="Arial"/>
          <w:b/>
          <w:szCs w:val="20"/>
          <w:lang w:val="sl-SI"/>
        </w:rPr>
        <w:t>se bo</w:t>
      </w:r>
      <w:r w:rsidRPr="00291CC1">
        <w:rPr>
          <w:rFonts w:cs="Arial"/>
          <w:b/>
          <w:color w:val="000000"/>
          <w:szCs w:val="20"/>
          <w:lang w:val="sl-SI"/>
        </w:rPr>
        <w:t xml:space="preserve"> na podlagi predložene dokumentacije pojavil sum glede pravilne izpolnitve DDV</w:t>
      </w:r>
      <w:r w:rsidR="00291CC1">
        <w:rPr>
          <w:rFonts w:cs="Arial"/>
          <w:b/>
          <w:color w:val="000000"/>
          <w:szCs w:val="20"/>
          <w:lang w:val="sl-SI"/>
        </w:rPr>
        <w:t xml:space="preserve"> obveznosti</w:t>
      </w:r>
      <w:r w:rsidRPr="00291CC1">
        <w:rPr>
          <w:rFonts w:cs="Arial"/>
          <w:b/>
          <w:color w:val="000000"/>
          <w:szCs w:val="20"/>
          <w:lang w:val="sl-SI"/>
        </w:rPr>
        <w:t xml:space="preserve">, pred odmero DMV zahtevali zavarovanje izpolnitve DDV obveznosti iz naslova pridobitve </w:t>
      </w:r>
      <w:r w:rsidR="00F71FBB">
        <w:rPr>
          <w:rFonts w:cs="Arial"/>
          <w:b/>
          <w:color w:val="000000"/>
          <w:szCs w:val="20"/>
          <w:lang w:val="sl-SI"/>
        </w:rPr>
        <w:t>rabljenega vozila</w:t>
      </w:r>
      <w:r w:rsidRPr="00291CC1">
        <w:rPr>
          <w:rFonts w:cs="Arial"/>
          <w:b/>
          <w:color w:val="000000"/>
          <w:szCs w:val="20"/>
          <w:lang w:val="sl-SI"/>
        </w:rPr>
        <w:t xml:space="preserve">. Ob predložitvi zavarovanja (gotovinski polog), bo DMV odmerjen, s tem pa bo omogočena registracija vozila, kljub temu, da bodo vzporedno še tekli postopki preverjanja morebitne </w:t>
      </w:r>
      <w:r w:rsidR="00F71FBB">
        <w:rPr>
          <w:rFonts w:cs="Arial"/>
          <w:b/>
          <w:color w:val="000000"/>
          <w:szCs w:val="20"/>
          <w:lang w:val="sl-SI"/>
        </w:rPr>
        <w:t>utaje</w:t>
      </w:r>
      <w:r w:rsidRPr="00291CC1">
        <w:rPr>
          <w:rFonts w:cs="Arial"/>
          <w:b/>
          <w:color w:val="000000"/>
          <w:szCs w:val="20"/>
          <w:lang w:val="sl-SI"/>
        </w:rPr>
        <w:t xml:space="preserve">. </w:t>
      </w:r>
    </w:p>
    <w:p w:rsidR="00F41B74" w:rsidRPr="00291CC1" w:rsidRDefault="00F41B74" w:rsidP="00F41B74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F41B74" w:rsidRPr="00291CC1" w:rsidRDefault="00F41B74" w:rsidP="00F41B74">
      <w:pPr>
        <w:jc w:val="both"/>
        <w:rPr>
          <w:rFonts w:cs="Arial"/>
          <w:bCs/>
          <w:szCs w:val="20"/>
          <w:lang w:val="sl-SI"/>
        </w:rPr>
      </w:pPr>
      <w:r w:rsidRPr="00291CC1">
        <w:rPr>
          <w:rFonts w:cs="Arial"/>
          <w:szCs w:val="20"/>
          <w:lang w:val="sl-SI"/>
        </w:rPr>
        <w:t>Kadar n</w:t>
      </w:r>
      <w:r w:rsidRPr="00291CC1">
        <w:rPr>
          <w:rFonts w:cs="Arial"/>
          <w:color w:val="000000"/>
          <w:szCs w:val="20"/>
          <w:lang w:val="sl-SI"/>
        </w:rPr>
        <w:t>a podlagi predložene dokumentacije ne bo suma na nepravilnosti glede izpolnitve DDV</w:t>
      </w:r>
      <w:r w:rsidR="00F71FBB">
        <w:rPr>
          <w:rFonts w:cs="Arial"/>
          <w:color w:val="000000"/>
          <w:szCs w:val="20"/>
          <w:lang w:val="sl-SI"/>
        </w:rPr>
        <w:t xml:space="preserve"> obveznosti</w:t>
      </w:r>
      <w:r w:rsidRPr="00291CC1">
        <w:rPr>
          <w:rFonts w:cs="Arial"/>
          <w:color w:val="000000"/>
          <w:szCs w:val="20"/>
          <w:lang w:val="sl-SI"/>
        </w:rPr>
        <w:t>, se bo odmera DMV izvedla hitro in brez zahteve za zavarovanje izpolnitve DDV obveznosti.</w:t>
      </w:r>
    </w:p>
    <w:p w:rsidR="00F41B74" w:rsidRPr="00291CC1" w:rsidRDefault="00F41B74" w:rsidP="00F41B74">
      <w:pPr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:rsidR="00F41B74" w:rsidRPr="00291CC1" w:rsidRDefault="00F41B74" w:rsidP="00F41B74">
      <w:pPr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:rsidR="00F41B74" w:rsidRPr="00291CC1" w:rsidRDefault="00F41B74" w:rsidP="00F41B74">
      <w:pPr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:rsidR="007D75CF" w:rsidRPr="00291CC1" w:rsidRDefault="00317E7A" w:rsidP="007D75CF">
      <w:pPr>
        <w:rPr>
          <w:lang w:val="sl-SI"/>
        </w:rPr>
      </w:pPr>
      <w:r w:rsidRPr="00291CC1">
        <w:rPr>
          <w:lang w:val="sl-SI"/>
        </w:rPr>
        <w:t>Lep pozdrav,</w:t>
      </w:r>
      <w:bookmarkStart w:id="0" w:name="_GoBack"/>
      <w:bookmarkEnd w:id="0"/>
    </w:p>
    <w:p w:rsidR="001A3BA5" w:rsidRPr="007847B5" w:rsidRDefault="001A3BA5" w:rsidP="001A3BA5">
      <w:pPr>
        <w:pStyle w:val="podpisi"/>
        <w:tabs>
          <w:tab w:val="clear" w:pos="3402"/>
          <w:tab w:val="center" w:pos="7371"/>
        </w:tabs>
        <w:rPr>
          <w:lang w:val="sl-SI"/>
        </w:rPr>
      </w:pPr>
      <w:r w:rsidRPr="00291CC1">
        <w:rPr>
          <w:lang w:val="sl-SI"/>
        </w:rPr>
        <w:tab/>
      </w:r>
      <w:r w:rsidR="00317E7A" w:rsidRPr="007847B5">
        <w:rPr>
          <w:lang w:val="sl-SI"/>
        </w:rPr>
        <w:t>Odnosi z javnostmi</w:t>
      </w:r>
    </w:p>
    <w:p w:rsidR="001A3BA5" w:rsidRPr="007847B5" w:rsidRDefault="001A3BA5" w:rsidP="004F3A7C">
      <w:pPr>
        <w:pStyle w:val="podpisi"/>
        <w:tabs>
          <w:tab w:val="clear" w:pos="3402"/>
          <w:tab w:val="center" w:pos="7371"/>
        </w:tabs>
        <w:rPr>
          <w:lang w:val="sl-SI"/>
        </w:rPr>
      </w:pPr>
      <w:r w:rsidRPr="007847B5">
        <w:rPr>
          <w:lang w:val="sl-SI"/>
        </w:rPr>
        <w:tab/>
      </w:r>
      <w:r w:rsidR="0031733C" w:rsidRPr="007847B5">
        <w:rPr>
          <w:lang w:val="sl-SI"/>
        </w:rPr>
        <w:t>Finančna uprava RS</w:t>
      </w:r>
    </w:p>
    <w:sectPr w:rsidR="001A3BA5" w:rsidRPr="007847B5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A5" w:rsidRDefault="00C868A5">
      <w:r>
        <w:separator/>
      </w:r>
    </w:p>
  </w:endnote>
  <w:endnote w:type="continuationSeparator" w:id="0">
    <w:p w:rsidR="00C868A5" w:rsidRDefault="00C8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FE" w:rsidRDefault="001E07F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F41B7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91876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FE" w:rsidRDefault="001E07F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9187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9187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A5" w:rsidRDefault="00C868A5">
      <w:r>
        <w:separator/>
      </w:r>
    </w:p>
  </w:footnote>
  <w:footnote w:type="continuationSeparator" w:id="0">
    <w:p w:rsidR="00C868A5" w:rsidRDefault="00C8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FE" w:rsidRPr="00110CBD" w:rsidRDefault="001E07F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E07FE" w:rsidRPr="008F3500">
      <w:trPr>
        <w:cantSplit/>
        <w:trHeight w:hRule="exact" w:val="847"/>
      </w:trPr>
      <w:tc>
        <w:tcPr>
          <w:tcW w:w="567" w:type="dxa"/>
        </w:tcPr>
        <w:p w:rsidR="001E07FE" w:rsidRDefault="001E07F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07FE" w:rsidRPr="006D42D9" w:rsidRDefault="001E07F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1E07FE" w:rsidRPr="008F3500" w:rsidRDefault="001E07FE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AC3F4EC" wp14:editId="1A97CB5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C02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1E07FE" w:rsidRPr="008F3500" w:rsidRDefault="001E07F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1E07FE" w:rsidRDefault="001E07F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1E07FE" w:rsidRPr="00A12D5C" w:rsidRDefault="001E07F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1E07FE" w:rsidRPr="008F3500" w:rsidRDefault="001E07F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1E07FE" w:rsidRPr="008F3500" w:rsidRDefault="001E07F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1E07FE" w:rsidRPr="008F3500" w:rsidRDefault="001E07F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1E07FE" w:rsidRPr="008F3500" w:rsidRDefault="001E07F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1E07FE" w:rsidRPr="008F3500" w:rsidRDefault="001E07F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03E23"/>
    <w:multiLevelType w:val="hybridMultilevel"/>
    <w:tmpl w:val="D83AD8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15CA4"/>
    <w:multiLevelType w:val="hybridMultilevel"/>
    <w:tmpl w:val="AE9E7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426A"/>
    <w:rsid w:val="00017112"/>
    <w:rsid w:val="00023A88"/>
    <w:rsid w:val="00024008"/>
    <w:rsid w:val="00031700"/>
    <w:rsid w:val="00052202"/>
    <w:rsid w:val="0008352D"/>
    <w:rsid w:val="00090479"/>
    <w:rsid w:val="00091876"/>
    <w:rsid w:val="000A5F0D"/>
    <w:rsid w:val="000A7238"/>
    <w:rsid w:val="000B0B21"/>
    <w:rsid w:val="000C44C5"/>
    <w:rsid w:val="000C45FB"/>
    <w:rsid w:val="000E58FE"/>
    <w:rsid w:val="001059D6"/>
    <w:rsid w:val="0011178D"/>
    <w:rsid w:val="001357B2"/>
    <w:rsid w:val="0014181D"/>
    <w:rsid w:val="001979F9"/>
    <w:rsid w:val="001A3BA5"/>
    <w:rsid w:val="001B3BBF"/>
    <w:rsid w:val="001B4538"/>
    <w:rsid w:val="001C50B9"/>
    <w:rsid w:val="001E07FE"/>
    <w:rsid w:val="001F5F45"/>
    <w:rsid w:val="001F7BC0"/>
    <w:rsid w:val="00202A77"/>
    <w:rsid w:val="002212F9"/>
    <w:rsid w:val="002644E8"/>
    <w:rsid w:val="00271CE5"/>
    <w:rsid w:val="00282020"/>
    <w:rsid w:val="00282F1E"/>
    <w:rsid w:val="00291CC1"/>
    <w:rsid w:val="002A5510"/>
    <w:rsid w:val="002B47E3"/>
    <w:rsid w:val="002D38E4"/>
    <w:rsid w:val="002E4837"/>
    <w:rsid w:val="002E6FD3"/>
    <w:rsid w:val="002F336D"/>
    <w:rsid w:val="00307CF1"/>
    <w:rsid w:val="003137EB"/>
    <w:rsid w:val="0031733C"/>
    <w:rsid w:val="00317E7A"/>
    <w:rsid w:val="00330FF1"/>
    <w:rsid w:val="00345897"/>
    <w:rsid w:val="003636BF"/>
    <w:rsid w:val="00370AA7"/>
    <w:rsid w:val="00370E74"/>
    <w:rsid w:val="0037479F"/>
    <w:rsid w:val="003845B4"/>
    <w:rsid w:val="00387B1A"/>
    <w:rsid w:val="003C02C1"/>
    <w:rsid w:val="003C232C"/>
    <w:rsid w:val="003C2E64"/>
    <w:rsid w:val="003D23E4"/>
    <w:rsid w:val="003E1C74"/>
    <w:rsid w:val="003F0746"/>
    <w:rsid w:val="003F5B59"/>
    <w:rsid w:val="0046602F"/>
    <w:rsid w:val="004846BD"/>
    <w:rsid w:val="00497C42"/>
    <w:rsid w:val="004B2159"/>
    <w:rsid w:val="004E0FE8"/>
    <w:rsid w:val="004F3A7C"/>
    <w:rsid w:val="005043E0"/>
    <w:rsid w:val="00520159"/>
    <w:rsid w:val="00526246"/>
    <w:rsid w:val="00533A62"/>
    <w:rsid w:val="00565643"/>
    <w:rsid w:val="00566CB0"/>
    <w:rsid w:val="00567106"/>
    <w:rsid w:val="00567F8E"/>
    <w:rsid w:val="005800A5"/>
    <w:rsid w:val="005C525C"/>
    <w:rsid w:val="005D763A"/>
    <w:rsid w:val="005E1D3C"/>
    <w:rsid w:val="005F1A34"/>
    <w:rsid w:val="005F39E3"/>
    <w:rsid w:val="00632253"/>
    <w:rsid w:val="00642714"/>
    <w:rsid w:val="00643C4E"/>
    <w:rsid w:val="006446DA"/>
    <w:rsid w:val="006455CE"/>
    <w:rsid w:val="00684B82"/>
    <w:rsid w:val="006D42D9"/>
    <w:rsid w:val="006E142E"/>
    <w:rsid w:val="0071069D"/>
    <w:rsid w:val="007138A0"/>
    <w:rsid w:val="00713B04"/>
    <w:rsid w:val="00715A8D"/>
    <w:rsid w:val="00715F8B"/>
    <w:rsid w:val="00726337"/>
    <w:rsid w:val="00726463"/>
    <w:rsid w:val="00726DCE"/>
    <w:rsid w:val="00733017"/>
    <w:rsid w:val="00751D38"/>
    <w:rsid w:val="00752CDF"/>
    <w:rsid w:val="007755F4"/>
    <w:rsid w:val="00783310"/>
    <w:rsid w:val="007847B5"/>
    <w:rsid w:val="00790824"/>
    <w:rsid w:val="007A4A6D"/>
    <w:rsid w:val="007A58A6"/>
    <w:rsid w:val="007B440C"/>
    <w:rsid w:val="007D1BCF"/>
    <w:rsid w:val="007D3E1E"/>
    <w:rsid w:val="007D503A"/>
    <w:rsid w:val="007D75CF"/>
    <w:rsid w:val="007E6DC5"/>
    <w:rsid w:val="008039A6"/>
    <w:rsid w:val="00870F7A"/>
    <w:rsid w:val="0088043C"/>
    <w:rsid w:val="008906BE"/>
    <w:rsid w:val="008906C9"/>
    <w:rsid w:val="008C5738"/>
    <w:rsid w:val="008D04F0"/>
    <w:rsid w:val="008E45FC"/>
    <w:rsid w:val="008F3500"/>
    <w:rsid w:val="009001A0"/>
    <w:rsid w:val="0091262E"/>
    <w:rsid w:val="00924E3C"/>
    <w:rsid w:val="009345E9"/>
    <w:rsid w:val="00936FBB"/>
    <w:rsid w:val="009612BB"/>
    <w:rsid w:val="009827F3"/>
    <w:rsid w:val="00991114"/>
    <w:rsid w:val="00994AF7"/>
    <w:rsid w:val="009A3E60"/>
    <w:rsid w:val="009C214A"/>
    <w:rsid w:val="009C69FC"/>
    <w:rsid w:val="009E2A21"/>
    <w:rsid w:val="009F4780"/>
    <w:rsid w:val="00A125C5"/>
    <w:rsid w:val="00A12D5C"/>
    <w:rsid w:val="00A20739"/>
    <w:rsid w:val="00A25C93"/>
    <w:rsid w:val="00A35838"/>
    <w:rsid w:val="00A5039D"/>
    <w:rsid w:val="00A65EE7"/>
    <w:rsid w:val="00A70133"/>
    <w:rsid w:val="00AA694A"/>
    <w:rsid w:val="00AB70BC"/>
    <w:rsid w:val="00AC5C16"/>
    <w:rsid w:val="00AD395C"/>
    <w:rsid w:val="00AF2D12"/>
    <w:rsid w:val="00AF4947"/>
    <w:rsid w:val="00B17141"/>
    <w:rsid w:val="00B31575"/>
    <w:rsid w:val="00B33E93"/>
    <w:rsid w:val="00B346C9"/>
    <w:rsid w:val="00B3506D"/>
    <w:rsid w:val="00B83B21"/>
    <w:rsid w:val="00B8547D"/>
    <w:rsid w:val="00BA30C7"/>
    <w:rsid w:val="00BD15EA"/>
    <w:rsid w:val="00BF1C23"/>
    <w:rsid w:val="00C250D5"/>
    <w:rsid w:val="00C30D51"/>
    <w:rsid w:val="00C47F8D"/>
    <w:rsid w:val="00C52FAB"/>
    <w:rsid w:val="00C53734"/>
    <w:rsid w:val="00C7684E"/>
    <w:rsid w:val="00C81391"/>
    <w:rsid w:val="00C86315"/>
    <w:rsid w:val="00C868A5"/>
    <w:rsid w:val="00C917DD"/>
    <w:rsid w:val="00C92898"/>
    <w:rsid w:val="00CA6E32"/>
    <w:rsid w:val="00CC245D"/>
    <w:rsid w:val="00CC4838"/>
    <w:rsid w:val="00CE046E"/>
    <w:rsid w:val="00CE7514"/>
    <w:rsid w:val="00D03CCF"/>
    <w:rsid w:val="00D148DA"/>
    <w:rsid w:val="00D163E5"/>
    <w:rsid w:val="00D248DE"/>
    <w:rsid w:val="00D312D1"/>
    <w:rsid w:val="00D477D1"/>
    <w:rsid w:val="00D70444"/>
    <w:rsid w:val="00D8542D"/>
    <w:rsid w:val="00D966FC"/>
    <w:rsid w:val="00D9747E"/>
    <w:rsid w:val="00DA429E"/>
    <w:rsid w:val="00DA44D7"/>
    <w:rsid w:val="00DC2B08"/>
    <w:rsid w:val="00DC6A71"/>
    <w:rsid w:val="00DD4111"/>
    <w:rsid w:val="00DD67D5"/>
    <w:rsid w:val="00DE5B44"/>
    <w:rsid w:val="00DE5B46"/>
    <w:rsid w:val="00E0357D"/>
    <w:rsid w:val="00E24EC2"/>
    <w:rsid w:val="00E7404E"/>
    <w:rsid w:val="00E87E8C"/>
    <w:rsid w:val="00EB5535"/>
    <w:rsid w:val="00EC3A94"/>
    <w:rsid w:val="00ED7E82"/>
    <w:rsid w:val="00EE1CAB"/>
    <w:rsid w:val="00EE4A3D"/>
    <w:rsid w:val="00F01391"/>
    <w:rsid w:val="00F104A5"/>
    <w:rsid w:val="00F217CF"/>
    <w:rsid w:val="00F240BB"/>
    <w:rsid w:val="00F41B74"/>
    <w:rsid w:val="00F46724"/>
    <w:rsid w:val="00F57FED"/>
    <w:rsid w:val="00F70184"/>
    <w:rsid w:val="00F71FBB"/>
    <w:rsid w:val="00F8547F"/>
    <w:rsid w:val="00F907E8"/>
    <w:rsid w:val="00FB5D8F"/>
    <w:rsid w:val="00FE7FD7"/>
    <w:rsid w:val="00FF2DF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4221A2D"/>
  <w15:docId w15:val="{23CA0926-D1FC-4602-9489-577F92DD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paragraph" w:styleId="Odstavekseznama">
    <w:name w:val="List Paragraph"/>
    <w:basedOn w:val="Navaden"/>
    <w:uiPriority w:val="34"/>
    <w:qFormat/>
    <w:rsid w:val="00715A8D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1B3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46CA0D-54D2-4949-9359-50DC5A90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3</TotalTime>
  <Pages>1</Pages>
  <Words>331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3</cp:revision>
  <cp:lastPrinted>2018-10-05T10:18:00Z</cp:lastPrinted>
  <dcterms:created xsi:type="dcterms:W3CDTF">2018-10-05T10:18:00Z</dcterms:created>
  <dcterms:modified xsi:type="dcterms:W3CDTF">2018-10-05T10:20:00Z</dcterms:modified>
</cp:coreProperties>
</file>